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0ED6" w14:textId="1790D797" w:rsidR="009F3633" w:rsidRDefault="001B3983" w:rsidP="008236D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B3983">
        <w:rPr>
          <w:rFonts w:ascii="Times New Roman" w:hAnsi="Times New Roman" w:cs="Times New Roman"/>
          <w:b/>
          <w:bCs/>
          <w:sz w:val="24"/>
        </w:rPr>
        <w:t xml:space="preserve">Înregistrarea </w:t>
      </w:r>
      <w:proofErr w:type="spellStart"/>
      <w:r w:rsidRPr="001B3983">
        <w:rPr>
          <w:rFonts w:ascii="Times New Roman" w:hAnsi="Times New Roman" w:cs="Times New Roman"/>
          <w:b/>
          <w:bCs/>
          <w:sz w:val="24"/>
        </w:rPr>
        <w:t>mopedelor</w:t>
      </w:r>
      <w:proofErr w:type="spellEnd"/>
      <w:r w:rsidRPr="001B3983">
        <w:rPr>
          <w:rFonts w:ascii="Times New Roman" w:hAnsi="Times New Roman" w:cs="Times New Roman"/>
          <w:b/>
          <w:bCs/>
          <w:sz w:val="24"/>
        </w:rPr>
        <w:t>, tramvaielor, troleibuzelor, tractoarelor agricole sau forestiere, a remorcilor destinate a fi tractate de acestea și a mașinilor autopropulsate</w:t>
      </w:r>
      <w:r w:rsidR="00F7059D">
        <w:rPr>
          <w:rFonts w:ascii="Times New Roman" w:hAnsi="Times New Roman" w:cs="Times New Roman"/>
          <w:b/>
          <w:bCs/>
          <w:sz w:val="24"/>
        </w:rPr>
        <w:t xml:space="preserve">, potrivit HCL nr. </w:t>
      </w:r>
      <w:r w:rsidR="008236D9">
        <w:rPr>
          <w:rFonts w:ascii="Times New Roman" w:hAnsi="Times New Roman" w:cs="Times New Roman"/>
          <w:b/>
          <w:bCs/>
          <w:sz w:val="24"/>
        </w:rPr>
        <w:t>37</w:t>
      </w:r>
      <w:r w:rsidR="00F7059D">
        <w:rPr>
          <w:rFonts w:ascii="Times New Roman" w:hAnsi="Times New Roman" w:cs="Times New Roman"/>
          <w:b/>
          <w:bCs/>
          <w:sz w:val="24"/>
        </w:rPr>
        <w:t>/2025</w:t>
      </w:r>
    </w:p>
    <w:p w14:paraId="4975DFAF" w14:textId="77777777" w:rsidR="001B3983" w:rsidRDefault="001B3983">
      <w:pPr>
        <w:rPr>
          <w:rFonts w:ascii="Times New Roman" w:hAnsi="Times New Roman" w:cs="Times New Roman"/>
          <w:b/>
          <w:bCs/>
          <w:sz w:val="24"/>
        </w:rPr>
      </w:pPr>
    </w:p>
    <w:p w14:paraId="11AE050A" w14:textId="5509D4A4" w:rsidR="001B3983" w:rsidRDefault="001B3983" w:rsidP="001B3983">
      <w:pPr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F7059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Înregistrarea vehiculelor pentru care există obligativitatea înregistrării se face pe baza depunerii următoarelor documente </w:t>
      </w:r>
      <w:r w:rsidRPr="00AB6847">
        <w:rPr>
          <w:rFonts w:ascii="Times New Roman" w:hAnsi="Times New Roman" w:cs="Times New Roman"/>
          <w:b/>
          <w:bCs/>
          <w:i/>
          <w:iCs/>
        </w:rPr>
        <w:t>:</w:t>
      </w:r>
      <w:r w:rsidR="007700A8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FA52F29" w14:textId="77777777" w:rsidR="00F7059D" w:rsidRPr="0033190E" w:rsidRDefault="00F7059D" w:rsidP="001B398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03FB7E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a)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cererea solicitantului,</w:t>
      </w:r>
      <w:r w:rsidRPr="0033190E">
        <w:rPr>
          <w:rFonts w:ascii="Times New Roman" w:hAnsi="Times New Roman" w:cs="Times New Roman"/>
          <w:sz w:val="24"/>
          <w:szCs w:val="24"/>
        </w:rPr>
        <w:t xml:space="preserve"> conform modelului prezentat în Anexa nr. 2 la prezentul Regulament;</w:t>
      </w:r>
    </w:p>
    <w:p w14:paraId="1FD3E6B8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b)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actul de identitate al solicitantului persoană fizică</w:t>
      </w:r>
      <w:r w:rsidRPr="0033190E">
        <w:rPr>
          <w:rFonts w:ascii="Times New Roman" w:hAnsi="Times New Roman" w:cs="Times New Roman"/>
          <w:sz w:val="24"/>
          <w:szCs w:val="24"/>
        </w:rPr>
        <w:t>, sau documentul care atestă dobândirea personalității juridice persoanelor juridice, în original și copie;</w:t>
      </w:r>
    </w:p>
    <w:p w14:paraId="1F46E16F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c)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documentul care atestă dreptul de proprietate asupra vehiculului</w:t>
      </w:r>
      <w:r w:rsidRPr="0033190E">
        <w:rPr>
          <w:rFonts w:ascii="Times New Roman" w:hAnsi="Times New Roman" w:cs="Times New Roman"/>
          <w:sz w:val="24"/>
          <w:szCs w:val="24"/>
        </w:rPr>
        <w:t xml:space="preserve"> sau, după caz, de folosință asupra acestuia, în limba română (factură, contract de vânzare, certificat de moștenire etc.);</w:t>
      </w:r>
    </w:p>
    <w:p w14:paraId="7D4328D3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d)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cartea de identitate a vehiculului</w:t>
      </w:r>
      <w:r w:rsidRPr="0033190E">
        <w:rPr>
          <w:rFonts w:ascii="Times New Roman" w:hAnsi="Times New Roman" w:cs="Times New Roman"/>
          <w:sz w:val="24"/>
          <w:szCs w:val="24"/>
        </w:rPr>
        <w:t xml:space="preserve"> - la înregistrarea </w:t>
      </w:r>
      <w:proofErr w:type="spellStart"/>
      <w:r w:rsidRPr="0033190E">
        <w:rPr>
          <w:rFonts w:ascii="Times New Roman" w:hAnsi="Times New Roman" w:cs="Times New Roman"/>
          <w:sz w:val="24"/>
          <w:szCs w:val="24"/>
        </w:rPr>
        <w:t>mopedelor</w:t>
      </w:r>
      <w:proofErr w:type="spellEnd"/>
      <w:r w:rsidRPr="0033190E">
        <w:rPr>
          <w:rFonts w:ascii="Times New Roman" w:hAnsi="Times New Roman" w:cs="Times New Roman"/>
          <w:sz w:val="24"/>
          <w:szCs w:val="24"/>
        </w:rPr>
        <w:t>, troleibuzelor, tractoarelor agricole sau forestiere, remorcilor agricole sau forestiere;</w:t>
      </w:r>
    </w:p>
    <w:p w14:paraId="14822E20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>e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) atestatul tehnic</w:t>
      </w:r>
      <w:r w:rsidRPr="0033190E">
        <w:rPr>
          <w:rFonts w:ascii="Times New Roman" w:hAnsi="Times New Roman" w:cs="Times New Roman"/>
          <w:sz w:val="24"/>
          <w:szCs w:val="24"/>
        </w:rPr>
        <w:t xml:space="preserve"> - la înregistrarea </w:t>
      </w:r>
      <w:r w:rsidRPr="00331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mașinilor autopropulsate</w:t>
      </w:r>
      <w:r w:rsidRPr="0033190E">
        <w:rPr>
          <w:rFonts w:ascii="Times New Roman" w:hAnsi="Times New Roman" w:cs="Times New Roman"/>
          <w:sz w:val="24"/>
          <w:szCs w:val="24"/>
        </w:rPr>
        <w:t>, eliberat de Regia Autonomă ''Registrul Auto Român";</w:t>
      </w:r>
    </w:p>
    <w:p w14:paraId="613044AF" w14:textId="653C4D0B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f)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dovada efectuării inspecției tehnice periodice în termenul de valabilitate al acesteia</w:t>
      </w:r>
      <w:r w:rsidR="002B35AA" w:rsidRPr="0033190E">
        <w:rPr>
          <w:rFonts w:ascii="Times New Roman" w:hAnsi="Times New Roman" w:cs="Times New Roman"/>
          <w:sz w:val="24"/>
          <w:szCs w:val="24"/>
        </w:rPr>
        <w:t>,</w:t>
      </w:r>
      <w:r w:rsidRPr="0033190E">
        <w:rPr>
          <w:rFonts w:ascii="Times New Roman" w:hAnsi="Times New Roman" w:cs="Times New Roman"/>
          <w:sz w:val="24"/>
          <w:szCs w:val="24"/>
        </w:rPr>
        <w:t xml:space="preserve"> excepție în cazul mașinilor autopropulsate cu o viteză maximă constructivă care nu depășește 25 km/h, tramvaielor, vehiculelor cu tracțiune animală;</w:t>
      </w:r>
    </w:p>
    <w:p w14:paraId="13C7DD38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g)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dovada asigurării obligatorie RCA</w:t>
      </w:r>
      <w:r w:rsidRPr="0033190E">
        <w:rPr>
          <w:rFonts w:ascii="Times New Roman" w:hAnsi="Times New Roman" w:cs="Times New Roman"/>
          <w:sz w:val="24"/>
          <w:szCs w:val="24"/>
        </w:rPr>
        <w:t>-excepție vehiculele cu tracțiune animală;</w:t>
      </w:r>
    </w:p>
    <w:p w14:paraId="757E798B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>h) dovada asigurării parcării vehiculului într-un spațiu adecvat, deținut în condițiile legii (după caz);</w:t>
      </w:r>
    </w:p>
    <w:p w14:paraId="1009BF49" w14:textId="1C38EF15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i)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dovada plății contravalorii certificatului de înregistrare</w:t>
      </w:r>
      <w:r w:rsidR="0033190E">
        <w:rPr>
          <w:rFonts w:ascii="Times New Roman" w:hAnsi="Times New Roman" w:cs="Times New Roman"/>
          <w:b/>
          <w:bCs/>
          <w:sz w:val="24"/>
          <w:szCs w:val="24"/>
        </w:rPr>
        <w:t xml:space="preserve"> – 5 lei</w:t>
      </w:r>
      <w:r w:rsidRPr="0033190E">
        <w:rPr>
          <w:rFonts w:ascii="Times New Roman" w:hAnsi="Times New Roman" w:cs="Times New Roman"/>
          <w:sz w:val="24"/>
          <w:szCs w:val="24"/>
        </w:rPr>
        <w:t xml:space="preserve"> (chitanță, ordin de plată);</w:t>
      </w:r>
    </w:p>
    <w:p w14:paraId="60FC1BAC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j)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dovada plății contravalorii plăcuței sau plăcuțelor cu numărul de înregistrare</w:t>
      </w:r>
      <w:r w:rsidRPr="0033190E">
        <w:rPr>
          <w:rFonts w:ascii="Times New Roman" w:hAnsi="Times New Roman" w:cs="Times New Roman"/>
          <w:sz w:val="24"/>
          <w:szCs w:val="24"/>
        </w:rPr>
        <w:t>;</w:t>
      </w:r>
    </w:p>
    <w:p w14:paraId="42BE929D" w14:textId="77777777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 xml:space="preserve">k) </w:t>
      </w:r>
      <w:r w:rsidRPr="0033190E">
        <w:rPr>
          <w:rFonts w:ascii="Times New Roman" w:hAnsi="Times New Roman" w:cs="Times New Roman"/>
          <w:b/>
          <w:bCs/>
          <w:sz w:val="24"/>
          <w:szCs w:val="24"/>
        </w:rPr>
        <w:t>dovada faptului că vehiculul este radiat din circulație</w:t>
      </w:r>
      <w:r w:rsidRPr="0033190E">
        <w:rPr>
          <w:rFonts w:ascii="Times New Roman" w:hAnsi="Times New Roman" w:cs="Times New Roman"/>
          <w:sz w:val="24"/>
          <w:szCs w:val="24"/>
        </w:rPr>
        <w:t>, în cazul unei înregistrări anterioare;</w:t>
      </w:r>
    </w:p>
    <w:p w14:paraId="58473E14" w14:textId="240B77EA" w:rsidR="001B3983" w:rsidRPr="0033190E" w:rsidRDefault="001B3983" w:rsidP="001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33190E">
        <w:rPr>
          <w:rFonts w:ascii="Times New Roman" w:hAnsi="Times New Roman" w:cs="Times New Roman"/>
          <w:sz w:val="24"/>
          <w:szCs w:val="24"/>
        </w:rPr>
        <w:t>m) procură specială în formă autentică, dacă este cazul.</w:t>
      </w:r>
    </w:p>
    <w:sectPr w:rsidR="001B3983" w:rsidRPr="00331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F"/>
    <w:rsid w:val="000C4B79"/>
    <w:rsid w:val="00124827"/>
    <w:rsid w:val="001B3983"/>
    <w:rsid w:val="00205D3C"/>
    <w:rsid w:val="002B35AA"/>
    <w:rsid w:val="0033190E"/>
    <w:rsid w:val="006A4964"/>
    <w:rsid w:val="007700A8"/>
    <w:rsid w:val="008236D9"/>
    <w:rsid w:val="009F3633"/>
    <w:rsid w:val="00AB6847"/>
    <w:rsid w:val="00CD4B78"/>
    <w:rsid w:val="00D12EAF"/>
    <w:rsid w:val="00F2691B"/>
    <w:rsid w:val="00F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C7F0"/>
  <w15:chartTrackingRefBased/>
  <w15:docId w15:val="{BB0817F5-9E5A-465A-ACEF-0B701FE4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12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1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12E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12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12E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12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12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12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12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12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12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12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12EA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12EA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12EA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12EA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12EA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12EA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12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1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12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12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1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12EA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12EA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12EA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12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12EA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12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Burla</dc:creator>
  <cp:keywords/>
  <dc:description/>
  <cp:lastModifiedBy>Primaria Burla</cp:lastModifiedBy>
  <cp:revision>7</cp:revision>
  <cp:lastPrinted>2025-07-25T10:02:00Z</cp:lastPrinted>
  <dcterms:created xsi:type="dcterms:W3CDTF">2025-07-10T11:20:00Z</dcterms:created>
  <dcterms:modified xsi:type="dcterms:W3CDTF">2025-07-25T10:02:00Z</dcterms:modified>
</cp:coreProperties>
</file>